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B2" w:rsidRDefault="006734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34B2" w:rsidRDefault="006734B2">
      <w:pPr>
        <w:pStyle w:val="ConsPlusNormal"/>
        <w:jc w:val="both"/>
        <w:outlineLvl w:val="0"/>
      </w:pPr>
    </w:p>
    <w:p w:rsidR="006734B2" w:rsidRDefault="006734B2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6734B2" w:rsidRDefault="006734B2">
      <w:pPr>
        <w:pStyle w:val="ConsPlusTitle"/>
        <w:jc w:val="center"/>
      </w:pPr>
    </w:p>
    <w:p w:rsidR="006734B2" w:rsidRDefault="006734B2">
      <w:pPr>
        <w:pStyle w:val="ConsPlusTitle"/>
        <w:jc w:val="center"/>
      </w:pPr>
      <w:r>
        <w:t>РЕШЕНИЕ</w:t>
      </w:r>
    </w:p>
    <w:p w:rsidR="006734B2" w:rsidRDefault="006734B2">
      <w:pPr>
        <w:pStyle w:val="ConsPlusTitle"/>
        <w:jc w:val="center"/>
      </w:pPr>
      <w:r>
        <w:t>от 24 декабря 2013 г. N 42/0819-ГС</w:t>
      </w:r>
    </w:p>
    <w:p w:rsidR="006734B2" w:rsidRDefault="006734B2">
      <w:pPr>
        <w:pStyle w:val="ConsPlusTitle"/>
        <w:jc w:val="center"/>
      </w:pPr>
    </w:p>
    <w:p w:rsidR="006734B2" w:rsidRDefault="006734B2">
      <w:pPr>
        <w:pStyle w:val="ConsPlusTitle"/>
        <w:jc w:val="center"/>
      </w:pPr>
      <w:r>
        <w:t>ОБ УТВЕРЖДЕНИИ ПОРЯДКА УВОЛЬНЕНИЯ МУНИЦИПАЛЬНЫХ</w:t>
      </w:r>
    </w:p>
    <w:p w:rsidR="006734B2" w:rsidRDefault="006734B2">
      <w:pPr>
        <w:pStyle w:val="ConsPlusTitle"/>
        <w:jc w:val="center"/>
      </w:pPr>
      <w:r>
        <w:t>СЛУЖАЩИХ В СВЯЗИ С УТРАТОЙ ДОВЕРИЯ В ГОРОДЕ ОРЛЕ</w:t>
      </w:r>
    </w:p>
    <w:p w:rsidR="006734B2" w:rsidRDefault="00673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3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B2" w:rsidRDefault="00673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B2" w:rsidRDefault="00673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5">
              <w:r>
                <w:rPr>
                  <w:color w:val="0000FF"/>
                </w:rPr>
                <w:t>N 48/0876-ГС</w:t>
              </w:r>
            </w:hyperlink>
            <w:r>
              <w:rPr>
                <w:color w:val="392C69"/>
              </w:rPr>
              <w:t xml:space="preserve">, от 27.10.2020 </w:t>
            </w:r>
            <w:hyperlink r:id="rId6">
              <w:r>
                <w:rPr>
                  <w:color w:val="0000FF"/>
                </w:rPr>
                <w:t>N 3/0021-ГС</w:t>
              </w:r>
            </w:hyperlink>
            <w:r>
              <w:rPr>
                <w:color w:val="392C69"/>
              </w:rPr>
              <w:t>,</w:t>
            </w:r>
          </w:p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7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B2" w:rsidRDefault="006734B2">
            <w:pPr>
              <w:pStyle w:val="ConsPlusNormal"/>
            </w:pPr>
          </w:p>
        </w:tc>
      </w:tr>
    </w:tbl>
    <w:p w:rsidR="006734B2" w:rsidRDefault="006734B2">
      <w:pPr>
        <w:pStyle w:val="ConsPlusNormal"/>
        <w:jc w:val="center"/>
      </w:pPr>
    </w:p>
    <w:p w:rsidR="006734B2" w:rsidRDefault="006734B2">
      <w:pPr>
        <w:pStyle w:val="ConsPlusNormal"/>
        <w:ind w:firstLine="540"/>
        <w:jc w:val="both"/>
      </w:pPr>
      <w:r>
        <w:t xml:space="preserve">Рассмотрев проект, внесенный прокурором Советского района г. Орла,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27.1</w:t>
        </w:r>
      </w:hyperlink>
      <w:r>
        <w:t xml:space="preserve"> Федерального закона от 02.03.2007 N 25-ФЗ "О муниципальной службе в Российской Федерации",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11">
        <w:r>
          <w:rPr>
            <w:color w:val="0000FF"/>
          </w:rPr>
          <w:t>Устава</w:t>
        </w:r>
      </w:hyperlink>
      <w:r>
        <w:t xml:space="preserve"> города Орла Орловский городской Совет народных депутатов решил:</w:t>
      </w:r>
    </w:p>
    <w:p w:rsidR="006734B2" w:rsidRDefault="006734B2">
      <w:pPr>
        <w:pStyle w:val="ConsPlusNormal"/>
        <w:ind w:firstLine="540"/>
        <w:jc w:val="both"/>
      </w:pPr>
    </w:p>
    <w:p w:rsidR="006734B2" w:rsidRDefault="006734B2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увольнения муниципальных служащих в связи с утратой доверия в городе Орле (прилагается).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2. Настоящее решение подлежит опубликованию в газете "Орловская городская газета" в течение 10 дней после даты его принятия и вступает в силу со дня его официального опубликования.</w:t>
      </w:r>
    </w:p>
    <w:p w:rsidR="006734B2" w:rsidRDefault="006734B2">
      <w:pPr>
        <w:pStyle w:val="ConsPlusNormal"/>
        <w:jc w:val="right"/>
      </w:pPr>
    </w:p>
    <w:p w:rsidR="006734B2" w:rsidRDefault="006734B2">
      <w:pPr>
        <w:pStyle w:val="ConsPlusNormal"/>
        <w:jc w:val="right"/>
      </w:pPr>
      <w:r>
        <w:t>Мэр города Орла</w:t>
      </w:r>
    </w:p>
    <w:p w:rsidR="006734B2" w:rsidRDefault="006734B2">
      <w:pPr>
        <w:pStyle w:val="ConsPlusNormal"/>
        <w:jc w:val="right"/>
      </w:pPr>
      <w:r>
        <w:t>С.А.СТУПИН</w:t>
      </w:r>
    </w:p>
    <w:p w:rsidR="006734B2" w:rsidRDefault="006734B2">
      <w:pPr>
        <w:pStyle w:val="ConsPlusNormal"/>
        <w:jc w:val="right"/>
      </w:pPr>
    </w:p>
    <w:p w:rsidR="006734B2" w:rsidRDefault="006734B2">
      <w:pPr>
        <w:pStyle w:val="ConsPlusNormal"/>
        <w:jc w:val="right"/>
      </w:pPr>
    </w:p>
    <w:p w:rsidR="006734B2" w:rsidRDefault="006734B2">
      <w:pPr>
        <w:pStyle w:val="ConsPlusNormal"/>
        <w:jc w:val="right"/>
      </w:pPr>
    </w:p>
    <w:p w:rsidR="006734B2" w:rsidRDefault="006734B2">
      <w:pPr>
        <w:pStyle w:val="ConsPlusNormal"/>
        <w:jc w:val="right"/>
      </w:pPr>
    </w:p>
    <w:p w:rsidR="006734B2" w:rsidRDefault="006734B2">
      <w:pPr>
        <w:pStyle w:val="ConsPlusNormal"/>
        <w:jc w:val="right"/>
      </w:pPr>
    </w:p>
    <w:p w:rsidR="006734B2" w:rsidRDefault="006734B2">
      <w:pPr>
        <w:pStyle w:val="ConsPlusNormal"/>
        <w:jc w:val="right"/>
        <w:outlineLvl w:val="0"/>
      </w:pPr>
      <w:r>
        <w:t>Приложение</w:t>
      </w:r>
    </w:p>
    <w:p w:rsidR="006734B2" w:rsidRDefault="006734B2">
      <w:pPr>
        <w:pStyle w:val="ConsPlusNormal"/>
        <w:jc w:val="right"/>
      </w:pPr>
      <w:r>
        <w:t>к решению</w:t>
      </w:r>
    </w:p>
    <w:p w:rsidR="006734B2" w:rsidRDefault="006734B2">
      <w:pPr>
        <w:pStyle w:val="ConsPlusNormal"/>
        <w:jc w:val="right"/>
      </w:pPr>
      <w:r>
        <w:t>Орловского городского</w:t>
      </w:r>
    </w:p>
    <w:p w:rsidR="006734B2" w:rsidRDefault="006734B2">
      <w:pPr>
        <w:pStyle w:val="ConsPlusNormal"/>
        <w:jc w:val="right"/>
      </w:pPr>
      <w:r>
        <w:t>Совета народных депутатов</w:t>
      </w:r>
    </w:p>
    <w:p w:rsidR="006734B2" w:rsidRDefault="006734B2">
      <w:pPr>
        <w:pStyle w:val="ConsPlusNormal"/>
        <w:jc w:val="right"/>
      </w:pPr>
      <w:r>
        <w:t>от 24 декабря 2013 г. N 42/0819-ГС</w:t>
      </w:r>
    </w:p>
    <w:p w:rsidR="006734B2" w:rsidRDefault="006734B2">
      <w:pPr>
        <w:pStyle w:val="ConsPlusNormal"/>
        <w:jc w:val="center"/>
      </w:pPr>
    </w:p>
    <w:p w:rsidR="006734B2" w:rsidRDefault="006734B2">
      <w:pPr>
        <w:pStyle w:val="ConsPlusTitle"/>
        <w:jc w:val="center"/>
      </w:pPr>
      <w:bookmarkStart w:id="0" w:name="P31"/>
      <w:bookmarkEnd w:id="0"/>
      <w:r>
        <w:t>ПОРЯДОК</w:t>
      </w:r>
    </w:p>
    <w:p w:rsidR="006734B2" w:rsidRDefault="006734B2">
      <w:pPr>
        <w:pStyle w:val="ConsPlusTitle"/>
        <w:jc w:val="center"/>
      </w:pPr>
      <w:r>
        <w:t>УВОЛЬНЕНИЯ МУНИЦИПАЛЬНЫХ СЛУЖАЩИХ</w:t>
      </w:r>
    </w:p>
    <w:p w:rsidR="006734B2" w:rsidRDefault="006734B2">
      <w:pPr>
        <w:pStyle w:val="ConsPlusTitle"/>
        <w:jc w:val="center"/>
      </w:pPr>
      <w:r>
        <w:t>В СВЯЗИ С УТРАТОЙ ДОВЕРИЯ В ГОРОДЕ ОРЛЕ</w:t>
      </w:r>
    </w:p>
    <w:p w:rsidR="006734B2" w:rsidRDefault="00673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3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B2" w:rsidRDefault="00673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B2" w:rsidRDefault="00673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2">
              <w:r>
                <w:rPr>
                  <w:color w:val="0000FF"/>
                </w:rPr>
                <w:t>N 48/0876-ГС</w:t>
              </w:r>
            </w:hyperlink>
            <w:r>
              <w:rPr>
                <w:color w:val="392C69"/>
              </w:rPr>
              <w:t xml:space="preserve">, от 27.10.2020 </w:t>
            </w:r>
            <w:hyperlink r:id="rId13">
              <w:r>
                <w:rPr>
                  <w:color w:val="0000FF"/>
                </w:rPr>
                <w:t>N 3/0021-ГС</w:t>
              </w:r>
            </w:hyperlink>
            <w:r>
              <w:rPr>
                <w:color w:val="392C69"/>
              </w:rPr>
              <w:t>,</w:t>
            </w:r>
          </w:p>
          <w:p w:rsidR="006734B2" w:rsidRDefault="00673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14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B2" w:rsidRDefault="006734B2">
            <w:pPr>
              <w:pStyle w:val="ConsPlusNormal"/>
            </w:pPr>
          </w:p>
        </w:tc>
      </w:tr>
    </w:tbl>
    <w:p w:rsidR="006734B2" w:rsidRDefault="006734B2">
      <w:pPr>
        <w:pStyle w:val="ConsPlusNormal"/>
        <w:jc w:val="center"/>
      </w:pPr>
    </w:p>
    <w:p w:rsidR="006734B2" w:rsidRDefault="006734B2">
      <w:pPr>
        <w:pStyle w:val="ConsPlusNormal"/>
        <w:ind w:firstLine="540"/>
        <w:jc w:val="both"/>
      </w:pPr>
      <w:r>
        <w:t xml:space="preserve">1. Согласно </w:t>
      </w:r>
      <w:hyperlink r:id="rId15">
        <w:r>
          <w:rPr>
            <w:color w:val="0000FF"/>
          </w:rPr>
          <w:t>части 2 статьи 27.1</w:t>
        </w:r>
      </w:hyperlink>
      <w:r>
        <w:t xml:space="preserve"> Федерального закона от 2 марта 2007 года N 25-ФЗ "О муниципальной службе в Российской Федерации" предусмотрена возможность увольнения муниципальных служащих в связи с утратой доверия.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lastRenderedPageBreak/>
        <w:t>2. Муниципальный служащий подлежит увольнению в связи с утратой доверия в случаях: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3. Увольнение муниципального служащего в связи с утратой доверия применяется на основании: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доклада о результатах проверки, проведенной уполномоченным подразделением органа местного самоуправления;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734B2" w:rsidRDefault="006734B2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27.10.2020 N 3/0021-ГС; в ред. </w:t>
      </w:r>
      <w:hyperlink r:id="rId1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объяснений муниципального служащего;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- иных материалов.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4. 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5. 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734B2" w:rsidRDefault="006734B2">
      <w:pPr>
        <w:pStyle w:val="ConsPlusNormal"/>
        <w:jc w:val="both"/>
      </w:pPr>
      <w:r>
        <w:t xml:space="preserve">(п. 5 в ред. </w:t>
      </w:r>
      <w:hyperlink r:id="rId18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27.10.2020 N 3/0021-ГС)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6. До увольнения у муниципального служащего работодателем (руководителем) истребуется письменное объяснение (объяснительная записка).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 xml:space="preserve">7.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</w:t>
      </w:r>
      <w:hyperlink r:id="rId19">
        <w:r>
          <w:rPr>
            <w:color w:val="0000FF"/>
          </w:rPr>
          <w:t>часть 2 статьи 27.1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>9. Муниципальный служащий вправе обжаловать увольнение в установленном законом порядке.</w:t>
      </w:r>
    </w:p>
    <w:p w:rsidR="006734B2" w:rsidRDefault="006734B2">
      <w:pPr>
        <w:pStyle w:val="ConsPlusNormal"/>
        <w:spacing w:before="220"/>
        <w:ind w:firstLine="540"/>
        <w:jc w:val="both"/>
      </w:pPr>
      <w:r>
        <w:t xml:space="preserve">10.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0">
        <w:r>
          <w:rPr>
            <w:color w:val="0000FF"/>
          </w:rPr>
          <w:t>статьей 15</w:t>
        </w:r>
      </w:hyperlink>
      <w:r>
        <w:t xml:space="preserve"> Федерального закона от 25.12.2008 N 273-ФЗ "О противодействии коррупции".</w:t>
      </w:r>
    </w:p>
    <w:p w:rsidR="006734B2" w:rsidRDefault="006734B2">
      <w:pPr>
        <w:pStyle w:val="ConsPlusNormal"/>
        <w:jc w:val="both"/>
      </w:pPr>
      <w:r>
        <w:t xml:space="preserve">(п. 10 введен </w:t>
      </w:r>
      <w:hyperlink r:id="rId2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31.01.2019 N 48/0876-ГС; в ред. </w:t>
      </w:r>
      <w:hyperlink r:id="rId22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6734B2" w:rsidRDefault="006734B2">
      <w:pPr>
        <w:pStyle w:val="ConsPlusNormal"/>
        <w:ind w:firstLine="540"/>
        <w:jc w:val="both"/>
      </w:pPr>
    </w:p>
    <w:p w:rsidR="006734B2" w:rsidRDefault="006734B2">
      <w:pPr>
        <w:pStyle w:val="ConsPlusNormal"/>
        <w:ind w:firstLine="540"/>
        <w:jc w:val="both"/>
      </w:pPr>
    </w:p>
    <w:p w:rsidR="006734B2" w:rsidRDefault="006734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7C7" w:rsidRDefault="001C77C7">
      <w:bookmarkStart w:id="1" w:name="_GoBack"/>
      <w:bookmarkEnd w:id="1"/>
    </w:p>
    <w:sectPr w:rsidR="001C77C7" w:rsidSect="006A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B2"/>
    <w:rsid w:val="001C77C7"/>
    <w:rsid w:val="006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5ABA-C15C-435A-A22D-CA3415DB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3812151EB9B7459A0331A67E282F43067618AF47BEA630C138D695B1DA2DED2D2DFA406549DA6337C651F29EE39854555F98CA428C1749T970N" TargetMode="External"/><Relationship Id="rId13" Type="http://schemas.openxmlformats.org/officeDocument/2006/relationships/hyperlink" Target="consultantplus://offline/ref=BC3812151EB9B7459A032FAB6844704C057E43AB46B0AA6494678DC8E6D327BA6A62A3022144D96132CD05A6D1E2C411054C99CD428E1555919EE6T67FN" TargetMode="External"/><Relationship Id="rId18" Type="http://schemas.openxmlformats.org/officeDocument/2006/relationships/hyperlink" Target="consultantplus://offline/ref=BC3812151EB9B7459A032FAB6844704C057E43AB46B0AA6494678DC8E6D327BA6A62A3022144D96132CD05A4D1E2C411054C99CD428E1555919EE6T67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3812151EB9B7459A032FAB6844704C057E43AB45B1A5619D678DC8E6D327BA6A62A3022144D96132CD04A2D1E2C411054C99CD428E1555919EE6T67FN" TargetMode="External"/><Relationship Id="rId7" Type="http://schemas.openxmlformats.org/officeDocument/2006/relationships/hyperlink" Target="consultantplus://offline/ref=BC3812151EB9B7459A032FAB6844704C057E43AB48BCAF669B678DC8E6D327BA6A62A3022144D96132CD04A2D1E2C411054C99CD428E1555919EE6T67FN" TargetMode="External"/><Relationship Id="rId12" Type="http://schemas.openxmlformats.org/officeDocument/2006/relationships/hyperlink" Target="consultantplus://offline/ref=BC3812151EB9B7459A032FAB6844704C057E43AB45B1A5619D678DC8E6D327BA6A62A3022144D96132CD05A6D1E2C411054C99CD428E1555919EE6T67FN" TargetMode="External"/><Relationship Id="rId17" Type="http://schemas.openxmlformats.org/officeDocument/2006/relationships/hyperlink" Target="consultantplus://offline/ref=BC3812151EB9B7459A032FAB6844704C057E43AB48BCAF669B678DC8E6D327BA6A62A3022144D96132CD04A2D1E2C411054C99CD428E1555919EE6T67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3812151EB9B7459A032FAB6844704C057E43AB46B0AA6494678DC8E6D327BA6A62A3022144D96132CD05A5D1E2C411054C99CD428E1555919EE6T67FN" TargetMode="External"/><Relationship Id="rId20" Type="http://schemas.openxmlformats.org/officeDocument/2006/relationships/hyperlink" Target="consultantplus://offline/ref=BC3812151EB9B7459A0331A67E282F4306761BA243BEA630C138D695B1DA2DED2D2DFA406549D96535C651F29EE39854555F98CA428C1749T97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3812151EB9B7459A032FAB6844704C057E43AB46B0AA6494678DC8E6D327BA6A62A3022144D96132CD05A6D1E2C411054C99CD428E1555919EE6T67FN" TargetMode="External"/><Relationship Id="rId11" Type="http://schemas.openxmlformats.org/officeDocument/2006/relationships/hyperlink" Target="consultantplus://offline/ref=BC3812151EB9B7459A032FAB6844704C057E43AB48BCAD6194678DC8E6D327BA6A62A310211CD56037D305A1C4B49557T573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C3812151EB9B7459A032FAB6844704C057E43AB45B1A5619D678DC8E6D327BA6A62A3022144D96132CD05A6D1E2C411054C99CD428E1555919EE6T67FN" TargetMode="External"/><Relationship Id="rId15" Type="http://schemas.openxmlformats.org/officeDocument/2006/relationships/hyperlink" Target="consultantplus://offline/ref=BC3812151EB9B7459A0331A67E282F43067618AF47BEA630C138D695B1DA2DED2D2DFA4267428C30769808A2DFA895574E4398CAT57F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3812151EB9B7459A0331A67E282F4306761BA243BEA630C138D695B1DA2DED2D2DFA4764428C30769808A2DFA895574E4398CAT57FN" TargetMode="External"/><Relationship Id="rId19" Type="http://schemas.openxmlformats.org/officeDocument/2006/relationships/hyperlink" Target="consultantplus://offline/ref=BC3812151EB9B7459A0331A67E282F43067618AF47BEA630C138D695B1DA2DED2D2DFA4267428C30769808A2DFA895574E4398CAT57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3812151EB9B7459A0331A67E282F43067618AF47BEA630C138D695B1DA2DED2D2DFA4267428C30769808A2DFA895574E4398CAT57FN" TargetMode="External"/><Relationship Id="rId14" Type="http://schemas.openxmlformats.org/officeDocument/2006/relationships/hyperlink" Target="consultantplus://offline/ref=BC3812151EB9B7459A032FAB6844704C057E43AB48BCAF669B678DC8E6D327BA6A62A3022144D96132CD04A2D1E2C411054C99CD428E1555919EE6T67FN" TargetMode="External"/><Relationship Id="rId22" Type="http://schemas.openxmlformats.org/officeDocument/2006/relationships/hyperlink" Target="consultantplus://offline/ref=BC3812151EB9B7459A032FAB6844704C057E43AB48BCAF669B678DC8E6D327BA6A62A3022144D96132CD04A2D1E2C411054C99CD428E1555919EE6T67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2023-02-15T13:59:00Z</dcterms:created>
  <dcterms:modified xsi:type="dcterms:W3CDTF">2023-02-15T13:59:00Z</dcterms:modified>
</cp:coreProperties>
</file>