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BD" w:rsidRDefault="00481A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1ABD" w:rsidRDefault="00481ABD">
      <w:pPr>
        <w:pStyle w:val="ConsPlusNormal"/>
        <w:ind w:firstLine="540"/>
        <w:jc w:val="both"/>
        <w:outlineLvl w:val="0"/>
      </w:pPr>
    </w:p>
    <w:p w:rsidR="00481ABD" w:rsidRDefault="00481ABD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481ABD" w:rsidRDefault="00481ABD">
      <w:pPr>
        <w:pStyle w:val="ConsPlusTitle"/>
        <w:jc w:val="center"/>
      </w:pPr>
    </w:p>
    <w:p w:rsidR="00481ABD" w:rsidRDefault="00481ABD">
      <w:pPr>
        <w:pStyle w:val="ConsPlusTitle"/>
        <w:jc w:val="center"/>
      </w:pPr>
      <w:r>
        <w:t>РЕШЕНИЕ</w:t>
      </w:r>
    </w:p>
    <w:p w:rsidR="00481ABD" w:rsidRDefault="00481ABD">
      <w:pPr>
        <w:pStyle w:val="ConsPlusTitle"/>
        <w:jc w:val="center"/>
      </w:pPr>
      <w:r>
        <w:t>от 29 ноября 2018 г. N 46/0840-ГС</w:t>
      </w:r>
    </w:p>
    <w:p w:rsidR="00481ABD" w:rsidRDefault="00481ABD">
      <w:pPr>
        <w:pStyle w:val="ConsPlusTitle"/>
        <w:jc w:val="center"/>
      </w:pPr>
    </w:p>
    <w:p w:rsidR="00481ABD" w:rsidRDefault="00481ABD">
      <w:pPr>
        <w:pStyle w:val="ConsPlusTitle"/>
        <w:jc w:val="center"/>
      </w:pPr>
      <w:r>
        <w:t>ОБ УТВЕРЖДЕНИИ ПОРЯДКА</w:t>
      </w:r>
    </w:p>
    <w:p w:rsidR="00481ABD" w:rsidRDefault="00481ABD">
      <w:pPr>
        <w:pStyle w:val="ConsPlusTitle"/>
        <w:jc w:val="center"/>
      </w:pPr>
      <w:r>
        <w:t>УВЕДОМЛЕНИЯ МУНИЦИПАЛЬНЫМИ СЛУЖАЩИМИ ОРГАНОВ</w:t>
      </w:r>
    </w:p>
    <w:p w:rsidR="00481ABD" w:rsidRDefault="00481ABD">
      <w:pPr>
        <w:pStyle w:val="ConsPlusTitle"/>
        <w:jc w:val="center"/>
      </w:pPr>
      <w:r>
        <w:t>МЕСТНОГО САМОУПРАВЛЕНИЯ ГОРОДА ОРЛА ПРЕДСТАВИТЕЛЯ НАНИМАТЕЛЯ</w:t>
      </w:r>
    </w:p>
    <w:p w:rsidR="00481ABD" w:rsidRDefault="00481ABD">
      <w:pPr>
        <w:pStyle w:val="ConsPlusTitle"/>
        <w:jc w:val="center"/>
      </w:pPr>
      <w:r>
        <w:t>(РАБОТОДАТЕЛЯ) О НАМЕРЕНИИ ВЫПОЛНЯТЬ ИНУЮ</w:t>
      </w:r>
    </w:p>
    <w:p w:rsidR="00481ABD" w:rsidRDefault="00481ABD">
      <w:pPr>
        <w:pStyle w:val="ConsPlusTitle"/>
        <w:jc w:val="center"/>
      </w:pPr>
      <w:r>
        <w:t>ОПЛАЧИВАЕМУЮ РАБОТУ</w:t>
      </w:r>
    </w:p>
    <w:p w:rsidR="00481ABD" w:rsidRDefault="00481A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1A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</w:p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>от 25.11.2022 N 33/0507-ГС)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</w:tr>
    </w:tbl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</w:t>
      </w:r>
      <w:hyperlink r:id="rId7">
        <w:r>
          <w:rPr>
            <w:color w:val="0000FF"/>
          </w:rPr>
          <w:t>Закона</w:t>
        </w:r>
      </w:hyperlink>
      <w:r>
        <w:t xml:space="preserve"> Орловской области от 09.01.2008 N 736-ОЗ "О муниципальной службе в Орловской области" Орловский городской Совет народных депутатов решил:</w:t>
      </w: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 согласно приложению.</w:t>
      </w:r>
    </w:p>
    <w:p w:rsidR="00481ABD" w:rsidRDefault="00481AB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29.06.2017 N 26/0510-ГС "Об утверждении Порядка уведомления муниципальными служащими органов местного самоуправления и муниципального органа города Орла представителя нанимателя (работодателя) о намерении выполнять иную оплачиваемую работу" признать утратившим силу.</w:t>
      </w: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jc w:val="right"/>
      </w:pPr>
      <w:r>
        <w:t>Мэр города Орла</w:t>
      </w:r>
    </w:p>
    <w:p w:rsidR="00481ABD" w:rsidRDefault="00481ABD">
      <w:pPr>
        <w:pStyle w:val="ConsPlusNormal"/>
        <w:jc w:val="right"/>
      </w:pPr>
      <w:r>
        <w:t>В.Ф.НОВИКОВ</w:t>
      </w: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jc w:val="right"/>
        <w:outlineLvl w:val="0"/>
      </w:pPr>
      <w:r>
        <w:t>Приложение</w:t>
      </w:r>
    </w:p>
    <w:p w:rsidR="00481ABD" w:rsidRDefault="00481ABD">
      <w:pPr>
        <w:pStyle w:val="ConsPlusNormal"/>
        <w:jc w:val="right"/>
      </w:pPr>
      <w:r>
        <w:t>к решению</w:t>
      </w:r>
    </w:p>
    <w:p w:rsidR="00481ABD" w:rsidRDefault="00481ABD">
      <w:pPr>
        <w:pStyle w:val="ConsPlusNormal"/>
        <w:jc w:val="right"/>
      </w:pPr>
      <w:r>
        <w:t>Орловского городского</w:t>
      </w:r>
    </w:p>
    <w:p w:rsidR="00481ABD" w:rsidRDefault="00481ABD">
      <w:pPr>
        <w:pStyle w:val="ConsPlusNormal"/>
        <w:jc w:val="right"/>
      </w:pPr>
      <w:r>
        <w:t>Совета народных депутатов</w:t>
      </w:r>
    </w:p>
    <w:p w:rsidR="00481ABD" w:rsidRDefault="00481ABD">
      <w:pPr>
        <w:pStyle w:val="ConsPlusNormal"/>
        <w:jc w:val="right"/>
      </w:pPr>
      <w:r>
        <w:t>от 29 ноября 2018 г. N 46/0840-ГС</w:t>
      </w: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Title"/>
        <w:jc w:val="center"/>
      </w:pPr>
      <w:bookmarkStart w:id="0" w:name="P34"/>
      <w:bookmarkEnd w:id="0"/>
      <w:r>
        <w:t>ПОРЯДОК</w:t>
      </w:r>
    </w:p>
    <w:p w:rsidR="00481ABD" w:rsidRDefault="00481ABD">
      <w:pPr>
        <w:pStyle w:val="ConsPlusTitle"/>
        <w:jc w:val="center"/>
      </w:pPr>
      <w:r>
        <w:t>УВЕДОМЛЕНИЯ МУНИЦИПАЛЬНЫМИ СЛУЖАЩИМИ ОРГАНОВ МЕСТНОГО</w:t>
      </w:r>
    </w:p>
    <w:p w:rsidR="00481ABD" w:rsidRDefault="00481ABD">
      <w:pPr>
        <w:pStyle w:val="ConsPlusTitle"/>
        <w:jc w:val="center"/>
      </w:pPr>
      <w:r>
        <w:t>САМОУПРАВЛЕНИЯ ГОРОДА ОРЛА ПРЕДСТАВИТЕЛЯ НАНИМАТЕЛЯ</w:t>
      </w:r>
    </w:p>
    <w:p w:rsidR="00481ABD" w:rsidRDefault="00481ABD">
      <w:pPr>
        <w:pStyle w:val="ConsPlusTitle"/>
        <w:jc w:val="center"/>
      </w:pPr>
      <w:r>
        <w:t>(РАБОТОДАТЕЛЯ) О НАМЕРЕНИИ ВЫПОЛНЯТЬ ИНУЮ</w:t>
      </w:r>
    </w:p>
    <w:p w:rsidR="00481ABD" w:rsidRDefault="00481ABD">
      <w:pPr>
        <w:pStyle w:val="ConsPlusTitle"/>
        <w:jc w:val="center"/>
      </w:pPr>
      <w:r>
        <w:t>ОПЛАЧИВАЕМУЮ РАБОТУ</w:t>
      </w:r>
    </w:p>
    <w:p w:rsidR="00481ABD" w:rsidRDefault="00481A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1A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</w:p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>от 25.11.2022 N 33/0507-ГС)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</w:tr>
    </w:tbl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  <w:r>
        <w:t>1. Настоящий Порядок уведомления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работу (далее - Порядок) разработан в целях предотвращения возникновения конфликта интересов на муниципальной службе в органах местного самоуправления города Орла и устанавливает единый порядок подачи уведомления представителю нанимателя (работодателя) о предстоящем выполнении муниципальным служащим (далее - муниципальный служащий) иной оплачиваемой работы.</w:t>
      </w:r>
    </w:p>
    <w:p w:rsidR="00481ABD" w:rsidRDefault="00481AB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2. Выполнение муниципальным служащим иной оплачиваемой работы должно осуществляться вне рабочего времени либо условий трудового договора.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3. Муниципальный служащий уведомляет представителя нанимателя (работодателя) о намерении выполнять иную оплачиваемую работу не позднее чем за 30 календарных дней до начала ее выполнения.</w:t>
      </w:r>
    </w:p>
    <w:p w:rsidR="00481ABD" w:rsidRDefault="00481ABD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4. Уведомление представителя нанимателя (работодателя) о намерении выполнять иную оплачиваемую работу (далее - уведомление) составляется муниципальным служащим по </w:t>
      </w:r>
      <w:hyperlink w:anchor="P89">
        <w:r>
          <w:rPr>
            <w:color w:val="0000FF"/>
          </w:rPr>
          <w:t>форме</w:t>
        </w:r>
      </w:hyperlink>
      <w:r>
        <w:t xml:space="preserve"> согласно приложению 1 к настоящему Порядку.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Уведомление должно содержать следующие сведения: наименование и характеристику деятельности организации (учреждения), в которой предполагается осуществление иной оплачиваемой работы;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наименование места работы и должности, по которой предполагается осуществление иной оплачиваемой работы;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предполагаемый график занятости (сроки и время выполнения иной оплачиваемой работы);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сведения о предстоящем виде деятельности, краткое описание характера иной оплачиваемой работы, основные должностные обязанности;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сведения о форме, размере вознаграждения за выполнение иной оплачиваемой работы.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В случае если на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в уведомлении указываются сведения о форме, размере вознаграждения за выполнение иной оплачиваемой работы и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(работодателя) в трехдневный срок с момента его заключения.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5. Муниципальные служащие, замещающие должности муниципальной службы в органах местного самоуправления города Орла, направляют уведомления для регистрации работнику, ответственному за профилактику коррупционных правонарушений в органе местного самоуправления города Орла.</w:t>
      </w:r>
    </w:p>
    <w:p w:rsidR="00481ABD" w:rsidRDefault="00481AB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 xml:space="preserve">6. Регистрация уведомления осуществляется работником, ответственным за профилактику коррупционных правонарушений в органе местного самоуправления города Орла, в журнале регистрации уведомлений муниципальными служащими органов местного самоуправления города Орла представителя нанимателя (работодателя) о намерении выполнять иную оплачиваемую </w:t>
      </w:r>
      <w:r>
        <w:lastRenderedPageBreak/>
        <w:t xml:space="preserve">работу, составленном по </w:t>
      </w:r>
      <w:hyperlink w:anchor="P142">
        <w:r>
          <w:rPr>
            <w:color w:val="0000FF"/>
          </w:rPr>
          <w:t>форме</w:t>
        </w:r>
      </w:hyperlink>
      <w:r>
        <w:t xml:space="preserve"> согласно приложению 2 к настоящему Порядку.</w:t>
      </w:r>
    </w:p>
    <w:p w:rsidR="00481ABD" w:rsidRDefault="00481AB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7. Копия зарегистрированного в установленном порядке уведомления выдается муниципальному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8. Уведомление муниципального служащего о намерении выполнять иную оплачиваемую работу является служебной информацией ограниченного распространения.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9. Уведомление, согласованное представителем нанимателя (работодателя) в соответствии с настоящим Порядком, направляется работнику, ответственному за кадровое делопроизводство в органе местного самоуправления города Орла, для приобщения к личному делу муниципального служащего.</w:t>
      </w:r>
    </w:p>
    <w:p w:rsidR="00481ABD" w:rsidRDefault="00481AB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Муниципальный служащий информируется работником, ответственным за профилактику коррупционных правонарушений в органе местного самоуправления города Орла, о согласовании его уведомления в течение 3 календарных дней со дня принятия представителем нанимателя (работодателя) соответствующего решения.</w:t>
      </w:r>
    </w:p>
    <w:p w:rsidR="00481ABD" w:rsidRDefault="00481AB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 xml:space="preserve">10. В случае несогласования уведомления по причине несоблюдения требований, установленных </w:t>
      </w:r>
      <w:hyperlink w:anchor="P47">
        <w:r>
          <w:rPr>
            <w:color w:val="0000FF"/>
          </w:rPr>
          <w:t>пунктом 4</w:t>
        </w:r>
      </w:hyperlink>
      <w:r>
        <w:t xml:space="preserve"> настоящего Порядка, муниципальный служащий письменно информируется об этом работником, ответственным за профилактику коррупционных правонарушений в органе местного самоуправления города Орла, в течение 3 календарных дней со дня принятия представителем нанимателя (работодателя) соответствующего решения.</w:t>
      </w:r>
    </w:p>
    <w:p w:rsidR="00481ABD" w:rsidRDefault="00481AB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 xml:space="preserve">Указанное решение принимается представителем нанимателя (работодателя) в течение 15 календарных дней со дня регистрации уведомления. Отказ в согласовании уведомления по причине несоблюдения требований, установленных </w:t>
      </w:r>
      <w:hyperlink w:anchor="P47">
        <w:r>
          <w:rPr>
            <w:color w:val="0000FF"/>
          </w:rPr>
          <w:t>пунктом 4</w:t>
        </w:r>
      </w:hyperlink>
      <w:r>
        <w:t xml:space="preserve"> настоящего Порядка, не препятствует повторной подаче уведомления муниципальным служащим в соответствии с настоящим Порядком.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11. В случае усмотрения представителем нанимателя (работодателя) возможности возникновения конфликта интересов при выполнении муниципальным служащим иной оплачиваемой работы уведомление подлежит направлению в комиссию по соблюдению требований к служебному поведению муниципальных служащих и урегулированию конфликта интересов органа местного самоуправления города Орла (далее - комиссия).</w:t>
      </w:r>
    </w:p>
    <w:p w:rsidR="00481ABD" w:rsidRDefault="00481AB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12. Решение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>13. 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представителя нанимателя (работодателя) в соответствии с настоящим Порядком.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 xml:space="preserve">14. При выполнении иной оплачиваемой работы муниципальный служащий обязан соблюдать установленные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и </w:t>
      </w:r>
      <w:hyperlink r:id="rId19">
        <w:r>
          <w:rPr>
            <w:color w:val="0000FF"/>
          </w:rPr>
          <w:t>Законом</w:t>
        </w:r>
      </w:hyperlink>
      <w:r>
        <w:t xml:space="preserve"> Орловской области от 09.01.2008 N 736-ОЗ "О муниципальной </w:t>
      </w:r>
      <w:r>
        <w:lastRenderedPageBreak/>
        <w:t>службе в Орловской области" ограничения, запреты и требования к служебному поведению муниципального служащего, а при возникновении конфликта интересов - прекращать ее выполнение.</w:t>
      </w:r>
    </w:p>
    <w:p w:rsidR="00481ABD" w:rsidRDefault="00481ABD">
      <w:pPr>
        <w:pStyle w:val="ConsPlusNormal"/>
        <w:spacing w:before="220"/>
        <w:ind w:firstLine="540"/>
        <w:jc w:val="both"/>
      </w:pPr>
      <w:r>
        <w:t xml:space="preserve">В случае несоблюдения муниципальным служащим при выполнении иной оплачиваемой работы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и </w:t>
      </w:r>
      <w:hyperlink r:id="rId21">
        <w:r>
          <w:rPr>
            <w:color w:val="0000FF"/>
          </w:rPr>
          <w:t>Законом</w:t>
        </w:r>
      </w:hyperlink>
      <w:r>
        <w:t xml:space="preserve"> Орловской области от 09.01.2008 N 736-ОЗ "О муниципальной службе в Орловской области"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jc w:val="right"/>
        <w:outlineLvl w:val="1"/>
      </w:pPr>
      <w:r>
        <w:t>Приложение 1</w:t>
      </w:r>
    </w:p>
    <w:p w:rsidR="00481ABD" w:rsidRDefault="00481ABD">
      <w:pPr>
        <w:pStyle w:val="ConsPlusNormal"/>
        <w:jc w:val="right"/>
      </w:pPr>
      <w:r>
        <w:t>к Порядку</w:t>
      </w:r>
    </w:p>
    <w:p w:rsidR="00481ABD" w:rsidRDefault="00481ABD">
      <w:pPr>
        <w:pStyle w:val="ConsPlusNormal"/>
        <w:jc w:val="right"/>
      </w:pPr>
      <w:r>
        <w:t>уведомления муниципальными служащими</w:t>
      </w:r>
    </w:p>
    <w:p w:rsidR="00481ABD" w:rsidRDefault="00481ABD">
      <w:pPr>
        <w:pStyle w:val="ConsPlusNormal"/>
        <w:jc w:val="right"/>
      </w:pPr>
      <w:r>
        <w:t>органов местного самоуправления города Орла</w:t>
      </w:r>
    </w:p>
    <w:p w:rsidR="00481ABD" w:rsidRDefault="00481ABD">
      <w:pPr>
        <w:pStyle w:val="ConsPlusNormal"/>
        <w:jc w:val="right"/>
      </w:pPr>
      <w:r>
        <w:t>представителя нанимателя (работодателя)</w:t>
      </w:r>
    </w:p>
    <w:p w:rsidR="00481ABD" w:rsidRDefault="00481ABD">
      <w:pPr>
        <w:pStyle w:val="ConsPlusNormal"/>
        <w:jc w:val="right"/>
      </w:pPr>
      <w:r>
        <w:t>о намерении выполнять иную</w:t>
      </w:r>
    </w:p>
    <w:p w:rsidR="00481ABD" w:rsidRDefault="00481ABD">
      <w:pPr>
        <w:pStyle w:val="ConsPlusNormal"/>
        <w:jc w:val="right"/>
      </w:pPr>
      <w:r>
        <w:t>оплачиваемую работу</w:t>
      </w:r>
    </w:p>
    <w:p w:rsidR="00481ABD" w:rsidRDefault="00481A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1A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</w:p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>от 25.11.2022 N 33/0507-ГС)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</w:tr>
    </w:tbl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jc w:val="center"/>
      </w:pPr>
      <w:bookmarkStart w:id="2" w:name="P89"/>
      <w:bookmarkEnd w:id="2"/>
      <w:r>
        <w:t>ФОРМА УВЕДОМЛЕНИЯ</w:t>
      </w:r>
    </w:p>
    <w:p w:rsidR="00481ABD" w:rsidRDefault="00481ABD">
      <w:pPr>
        <w:pStyle w:val="ConsPlusNormal"/>
        <w:jc w:val="center"/>
      </w:pPr>
      <w:r>
        <w:t>МУНИЦИПАЛЬНЫМ СЛУЖАЩИМ ОРГАНОВ МЕСТНОГО САМОУПРАВЛЕНИЯ</w:t>
      </w:r>
    </w:p>
    <w:p w:rsidR="00481ABD" w:rsidRDefault="00481ABD">
      <w:pPr>
        <w:pStyle w:val="ConsPlusNormal"/>
        <w:jc w:val="center"/>
      </w:pPr>
      <w:r>
        <w:t>ГОРОДА ОРЛА ПРЕДСТАВИТЕЛЯ НАНИМАТЕЛЯ (РАБОТОДАТЕЛЯ)</w:t>
      </w:r>
    </w:p>
    <w:p w:rsidR="00481ABD" w:rsidRDefault="00481ABD">
      <w:pPr>
        <w:pStyle w:val="ConsPlusNormal"/>
        <w:jc w:val="center"/>
      </w:pPr>
      <w:r>
        <w:t>О НАМЕРЕНИИ ВЫПОЛНЯТЬ ИНУЮ ОПЛАЧИВАЕМУЮ РАБОТУ</w:t>
      </w: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81ABD" w:rsidRDefault="00481ABD">
      <w:pPr>
        <w:pStyle w:val="ConsPlusNonformat"/>
        <w:jc w:val="both"/>
      </w:pPr>
      <w:r>
        <w:t xml:space="preserve">                                 (представителю нанимателя (работодателю) -</w:t>
      </w:r>
    </w:p>
    <w:p w:rsidR="00481ABD" w:rsidRDefault="00481ABD">
      <w:pPr>
        <w:pStyle w:val="ConsPlusNonformat"/>
        <w:jc w:val="both"/>
      </w:pPr>
      <w:r>
        <w:t xml:space="preserve">                                            наименование должности, Ф.И.О.)</w:t>
      </w:r>
    </w:p>
    <w:p w:rsidR="00481ABD" w:rsidRDefault="00481AB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81ABD" w:rsidRDefault="00481ABD">
      <w:pPr>
        <w:pStyle w:val="ConsPlusNonformat"/>
        <w:jc w:val="both"/>
      </w:pPr>
      <w:r>
        <w:t xml:space="preserve">                                     (наименование должности муниципальной</w:t>
      </w:r>
    </w:p>
    <w:p w:rsidR="00481ABD" w:rsidRDefault="00481ABD">
      <w:pPr>
        <w:pStyle w:val="ConsPlusNonformat"/>
        <w:jc w:val="both"/>
      </w:pPr>
      <w:r>
        <w:t xml:space="preserve">                                    службы органов местного самоуправления,</w:t>
      </w:r>
    </w:p>
    <w:p w:rsidR="00481ABD" w:rsidRDefault="00481ABD">
      <w:pPr>
        <w:pStyle w:val="ConsPlusNonformat"/>
        <w:jc w:val="both"/>
      </w:pPr>
      <w:r>
        <w:t xml:space="preserve">                                                   Ф.И.О.)</w:t>
      </w:r>
    </w:p>
    <w:p w:rsidR="00481ABD" w:rsidRDefault="00481ABD">
      <w:pPr>
        <w:pStyle w:val="ConsPlusNonformat"/>
        <w:jc w:val="both"/>
      </w:pPr>
    </w:p>
    <w:p w:rsidR="00481ABD" w:rsidRDefault="00481ABD">
      <w:pPr>
        <w:pStyle w:val="ConsPlusNonformat"/>
        <w:jc w:val="both"/>
      </w:pPr>
      <w:r>
        <w:t xml:space="preserve">                                УВЕДОМЛЕНИЕ</w:t>
      </w:r>
    </w:p>
    <w:p w:rsidR="00481ABD" w:rsidRDefault="00481ABD">
      <w:pPr>
        <w:pStyle w:val="ConsPlusNonformat"/>
        <w:jc w:val="both"/>
      </w:pPr>
    </w:p>
    <w:p w:rsidR="00481ABD" w:rsidRDefault="00481ABD">
      <w:pPr>
        <w:pStyle w:val="ConsPlusNonformat"/>
        <w:jc w:val="both"/>
      </w:pPr>
      <w:r>
        <w:t xml:space="preserve">    В  соответствии  с </w:t>
      </w:r>
      <w:hyperlink r:id="rId23">
        <w:r>
          <w:rPr>
            <w:color w:val="0000FF"/>
          </w:rPr>
          <w:t>частью 2 статьи 11</w:t>
        </w:r>
      </w:hyperlink>
      <w:r>
        <w:t xml:space="preserve"> Федерального закона от 02.03.2007</w:t>
      </w:r>
    </w:p>
    <w:p w:rsidR="00481ABD" w:rsidRDefault="00481ABD">
      <w:pPr>
        <w:pStyle w:val="ConsPlusNonformat"/>
        <w:jc w:val="both"/>
      </w:pPr>
      <w:r>
        <w:t xml:space="preserve">N 25-ФЗ "О муниципальной службе в Российской Федерации", </w:t>
      </w:r>
      <w:hyperlink r:id="rId24">
        <w:r>
          <w:rPr>
            <w:color w:val="0000FF"/>
          </w:rPr>
          <w:t>частью 2 статьи 10</w:t>
        </w:r>
      </w:hyperlink>
    </w:p>
    <w:p w:rsidR="00481ABD" w:rsidRDefault="00481ABD">
      <w:pPr>
        <w:pStyle w:val="ConsPlusNonformat"/>
        <w:jc w:val="both"/>
      </w:pPr>
      <w:r>
        <w:t>Закона  Орловской  области от 09.01.2008 N 736-ОЗ "О муниципальной службе в</w:t>
      </w:r>
    </w:p>
    <w:p w:rsidR="00481ABD" w:rsidRDefault="00481ABD">
      <w:pPr>
        <w:pStyle w:val="ConsPlusNonformat"/>
        <w:jc w:val="both"/>
      </w:pPr>
      <w:r>
        <w:t>Орловской  области"  уведомляю  Вас  о том, что я намерен(а) выполнять иную</w:t>
      </w:r>
    </w:p>
    <w:p w:rsidR="00481ABD" w:rsidRDefault="00481ABD">
      <w:pPr>
        <w:pStyle w:val="ConsPlusNonformat"/>
        <w:jc w:val="both"/>
      </w:pPr>
      <w:r>
        <w:t>оплачиваемую работу:</w:t>
      </w:r>
    </w:p>
    <w:p w:rsidR="00481ABD" w:rsidRDefault="00481ABD">
      <w:pPr>
        <w:pStyle w:val="ConsPlusNonformat"/>
        <w:jc w:val="both"/>
      </w:pPr>
      <w:r>
        <w:t>___________________________________________________________________________</w:t>
      </w:r>
    </w:p>
    <w:p w:rsidR="00481ABD" w:rsidRDefault="00481ABD">
      <w:pPr>
        <w:pStyle w:val="ConsPlusNonformat"/>
        <w:jc w:val="both"/>
      </w:pPr>
      <w:r>
        <w:t>___________________________________________________________________________</w:t>
      </w:r>
    </w:p>
    <w:p w:rsidR="00481ABD" w:rsidRDefault="00481ABD">
      <w:pPr>
        <w:pStyle w:val="ConsPlusNonformat"/>
        <w:jc w:val="both"/>
      </w:pPr>
      <w:r>
        <w:t>___________________________________________________________________________</w:t>
      </w:r>
    </w:p>
    <w:p w:rsidR="00481ABD" w:rsidRDefault="00481ABD">
      <w:pPr>
        <w:pStyle w:val="ConsPlusNonformat"/>
        <w:jc w:val="both"/>
      </w:pPr>
      <w:r>
        <w:t>___________________________________________________________________________</w:t>
      </w:r>
    </w:p>
    <w:p w:rsidR="00481ABD" w:rsidRDefault="00481ABD">
      <w:pPr>
        <w:pStyle w:val="ConsPlusNonformat"/>
        <w:jc w:val="both"/>
      </w:pPr>
    </w:p>
    <w:p w:rsidR="00481ABD" w:rsidRDefault="00481ABD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481ABD" w:rsidRDefault="00481ABD">
      <w:pPr>
        <w:pStyle w:val="ConsPlusNonformat"/>
        <w:jc w:val="both"/>
      </w:pPr>
      <w:r>
        <w:t xml:space="preserve">    При   выполнении   указанной  работы  обязуюсь  соблюдать  ограничения,</w:t>
      </w:r>
    </w:p>
    <w:p w:rsidR="00481ABD" w:rsidRDefault="00481ABD">
      <w:pPr>
        <w:pStyle w:val="ConsPlusNonformat"/>
        <w:jc w:val="both"/>
      </w:pPr>
      <w:r>
        <w:t xml:space="preserve">запреты,  требования,  предусмотренные  Федеральным  </w:t>
      </w:r>
      <w:hyperlink r:id="rId25">
        <w:r>
          <w:rPr>
            <w:color w:val="0000FF"/>
          </w:rPr>
          <w:t>законом</w:t>
        </w:r>
      </w:hyperlink>
      <w:r>
        <w:t xml:space="preserve">  от 02.03.2007</w:t>
      </w:r>
    </w:p>
    <w:p w:rsidR="00481ABD" w:rsidRDefault="00481ABD">
      <w:pPr>
        <w:pStyle w:val="ConsPlusNonformat"/>
        <w:jc w:val="both"/>
      </w:pPr>
      <w:r>
        <w:t xml:space="preserve">N  25-ФЗ "О муниципальной службе в Российской Федерации", </w:t>
      </w:r>
      <w:hyperlink r:id="rId26">
        <w:r>
          <w:rPr>
            <w:color w:val="0000FF"/>
          </w:rPr>
          <w:t>Законом</w:t>
        </w:r>
      </w:hyperlink>
      <w:r>
        <w:t xml:space="preserve"> Орловской</w:t>
      </w:r>
    </w:p>
    <w:p w:rsidR="00481ABD" w:rsidRDefault="00481ABD">
      <w:pPr>
        <w:pStyle w:val="ConsPlusNonformat"/>
        <w:jc w:val="both"/>
      </w:pPr>
      <w:r>
        <w:t>области   от   09.01.2008  N  736-ОЗ  "О  муниципальной  службе в Орловской</w:t>
      </w:r>
    </w:p>
    <w:p w:rsidR="00481ABD" w:rsidRDefault="00481ABD">
      <w:pPr>
        <w:pStyle w:val="ConsPlusNonformat"/>
        <w:jc w:val="both"/>
      </w:pPr>
      <w:r>
        <w:lastRenderedPageBreak/>
        <w:t>области".</w:t>
      </w:r>
    </w:p>
    <w:p w:rsidR="00481ABD" w:rsidRDefault="00481ABD">
      <w:pPr>
        <w:pStyle w:val="ConsPlusNonformat"/>
        <w:jc w:val="both"/>
      </w:pPr>
      <w:r>
        <w:t xml:space="preserve">    Копию   трудового   договора/договора   гражданско-правового  характера</w:t>
      </w:r>
    </w:p>
    <w:p w:rsidR="00481ABD" w:rsidRDefault="00481ABD">
      <w:pPr>
        <w:pStyle w:val="ConsPlusNonformat"/>
        <w:jc w:val="both"/>
      </w:pPr>
      <w:r>
        <w:t>(нужное    подчеркнуть)    на    выполнение    иной   оплачиваемой   работы</w:t>
      </w:r>
    </w:p>
    <w:p w:rsidR="00481ABD" w:rsidRDefault="00481ABD">
      <w:pPr>
        <w:pStyle w:val="ConsPlusNonformat"/>
        <w:jc w:val="both"/>
      </w:pPr>
      <w:r>
        <w:t>прилагаю/предоставлю после его заключения (нужное подчеркнуть).</w:t>
      </w:r>
    </w:p>
    <w:p w:rsidR="00481ABD" w:rsidRDefault="00481ABD">
      <w:pPr>
        <w:pStyle w:val="ConsPlusNonformat"/>
        <w:jc w:val="both"/>
      </w:pPr>
    </w:p>
    <w:p w:rsidR="00481ABD" w:rsidRDefault="00481ABD">
      <w:pPr>
        <w:pStyle w:val="ConsPlusNonformat"/>
        <w:jc w:val="both"/>
      </w:pPr>
      <w:r>
        <w:t>___________________ 20___ г.                        _______________________</w:t>
      </w:r>
    </w:p>
    <w:p w:rsidR="00481ABD" w:rsidRDefault="00481ABD">
      <w:pPr>
        <w:pStyle w:val="ConsPlusNonformat"/>
        <w:jc w:val="both"/>
      </w:pPr>
      <w:r>
        <w:t xml:space="preserve">                                                           (подпись)</w:t>
      </w: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jc w:val="right"/>
        <w:outlineLvl w:val="1"/>
      </w:pPr>
      <w:r>
        <w:t>Приложение 2</w:t>
      </w:r>
    </w:p>
    <w:p w:rsidR="00481ABD" w:rsidRDefault="00481ABD">
      <w:pPr>
        <w:pStyle w:val="ConsPlusNormal"/>
        <w:jc w:val="right"/>
      </w:pPr>
      <w:r>
        <w:t>к Порядку</w:t>
      </w:r>
    </w:p>
    <w:p w:rsidR="00481ABD" w:rsidRDefault="00481ABD">
      <w:pPr>
        <w:pStyle w:val="ConsPlusNormal"/>
        <w:jc w:val="right"/>
      </w:pPr>
      <w:r>
        <w:t>уведомления муниципальными служащими</w:t>
      </w:r>
    </w:p>
    <w:p w:rsidR="00481ABD" w:rsidRDefault="00481ABD">
      <w:pPr>
        <w:pStyle w:val="ConsPlusNormal"/>
        <w:jc w:val="right"/>
      </w:pPr>
      <w:r>
        <w:t>органов местного самоуправления города Орла</w:t>
      </w:r>
    </w:p>
    <w:p w:rsidR="00481ABD" w:rsidRDefault="00481ABD">
      <w:pPr>
        <w:pStyle w:val="ConsPlusNormal"/>
        <w:jc w:val="right"/>
      </w:pPr>
      <w:r>
        <w:t>представителя нанимателя (работодателя)</w:t>
      </w:r>
    </w:p>
    <w:p w:rsidR="00481ABD" w:rsidRDefault="00481ABD">
      <w:pPr>
        <w:pStyle w:val="ConsPlusNormal"/>
        <w:jc w:val="right"/>
      </w:pPr>
      <w:r>
        <w:t>о намерении выполнять иную</w:t>
      </w:r>
    </w:p>
    <w:p w:rsidR="00481ABD" w:rsidRDefault="00481ABD">
      <w:pPr>
        <w:pStyle w:val="ConsPlusNormal"/>
        <w:jc w:val="right"/>
      </w:pPr>
      <w:r>
        <w:t>оплачиваемую работу</w:t>
      </w:r>
    </w:p>
    <w:p w:rsidR="00481ABD" w:rsidRDefault="00481A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1A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</w:p>
          <w:p w:rsidR="00481ABD" w:rsidRDefault="00481ABD">
            <w:pPr>
              <w:pStyle w:val="ConsPlusNormal"/>
              <w:jc w:val="center"/>
            </w:pPr>
            <w:r>
              <w:rPr>
                <w:color w:val="392C69"/>
              </w:rPr>
              <w:t>от 25.11.2022 N 33/0507-ГС)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ABD" w:rsidRDefault="00481ABD">
            <w:pPr>
              <w:pStyle w:val="ConsPlusNormal"/>
            </w:pPr>
          </w:p>
        </w:tc>
      </w:tr>
    </w:tbl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jc w:val="center"/>
      </w:pPr>
      <w:bookmarkStart w:id="3" w:name="P142"/>
      <w:bookmarkEnd w:id="3"/>
      <w:r>
        <w:t>ФОРМА ЖУРНАЛА</w:t>
      </w:r>
    </w:p>
    <w:p w:rsidR="00481ABD" w:rsidRDefault="00481ABD">
      <w:pPr>
        <w:pStyle w:val="ConsPlusNormal"/>
        <w:jc w:val="center"/>
      </w:pPr>
      <w:r>
        <w:t>регистрации уведомлений муниципальными служащими органов</w:t>
      </w:r>
    </w:p>
    <w:p w:rsidR="00481ABD" w:rsidRDefault="00481ABD">
      <w:pPr>
        <w:pStyle w:val="ConsPlusNormal"/>
        <w:jc w:val="center"/>
      </w:pPr>
      <w:r>
        <w:t>местного самоуправления города Орла представителя нанимателя</w:t>
      </w:r>
    </w:p>
    <w:p w:rsidR="00481ABD" w:rsidRDefault="00481ABD">
      <w:pPr>
        <w:pStyle w:val="ConsPlusNormal"/>
        <w:jc w:val="center"/>
      </w:pPr>
      <w:r>
        <w:t>(работодателя) о намерении выполнять иную</w:t>
      </w:r>
    </w:p>
    <w:p w:rsidR="00481ABD" w:rsidRDefault="00481ABD">
      <w:pPr>
        <w:pStyle w:val="ConsPlusNormal"/>
        <w:jc w:val="center"/>
      </w:pPr>
      <w:r>
        <w:t>оплачиваемую работу</w:t>
      </w: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sectPr w:rsidR="00481ABD" w:rsidSect="00056D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964"/>
        <w:gridCol w:w="1757"/>
        <w:gridCol w:w="1417"/>
        <w:gridCol w:w="1474"/>
        <w:gridCol w:w="1644"/>
        <w:gridCol w:w="1531"/>
        <w:gridCol w:w="2041"/>
        <w:gridCol w:w="1701"/>
      </w:tblGrid>
      <w:tr w:rsidR="00481ABD">
        <w:tc>
          <w:tcPr>
            <w:tcW w:w="484" w:type="dxa"/>
          </w:tcPr>
          <w:p w:rsidR="00481ABD" w:rsidRDefault="00481AB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64" w:type="dxa"/>
          </w:tcPr>
          <w:p w:rsidR="00481ABD" w:rsidRDefault="00481ABD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757" w:type="dxa"/>
          </w:tcPr>
          <w:p w:rsidR="00481ABD" w:rsidRDefault="00481ABD">
            <w:pPr>
              <w:pStyle w:val="ConsPlusNormal"/>
              <w:jc w:val="center"/>
            </w:pPr>
            <w:r>
              <w:t>Должность муниципального служащего, представившего уведомление</w:t>
            </w:r>
          </w:p>
        </w:tc>
        <w:tc>
          <w:tcPr>
            <w:tcW w:w="1417" w:type="dxa"/>
          </w:tcPr>
          <w:p w:rsidR="00481ABD" w:rsidRDefault="00481AB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474" w:type="dxa"/>
          </w:tcPr>
          <w:p w:rsidR="00481ABD" w:rsidRDefault="00481ABD">
            <w:pPr>
              <w:pStyle w:val="ConsPlusNormal"/>
              <w:jc w:val="center"/>
            </w:pPr>
            <w:r>
              <w:t>Ф.И.О. и подпись сотрудника, принявшего уведомление</w:t>
            </w:r>
          </w:p>
        </w:tc>
        <w:tc>
          <w:tcPr>
            <w:tcW w:w="1644" w:type="dxa"/>
          </w:tcPr>
          <w:p w:rsidR="00481ABD" w:rsidRDefault="00481ABD">
            <w:pPr>
              <w:pStyle w:val="ConsPlusNormal"/>
              <w:jc w:val="center"/>
            </w:pPr>
            <w:r>
              <w:t>Дата направления уведомления представителю нанимателя (работодателя)</w:t>
            </w:r>
          </w:p>
        </w:tc>
        <w:tc>
          <w:tcPr>
            <w:tcW w:w="1531" w:type="dxa"/>
          </w:tcPr>
          <w:p w:rsidR="00481ABD" w:rsidRDefault="00481ABD">
            <w:pPr>
              <w:pStyle w:val="ConsPlusNormal"/>
              <w:jc w:val="center"/>
            </w:pPr>
            <w:r>
              <w:t>Дата рассмотрения уведомления, краткое содержание резолюции</w:t>
            </w:r>
          </w:p>
        </w:tc>
        <w:tc>
          <w:tcPr>
            <w:tcW w:w="2041" w:type="dxa"/>
          </w:tcPr>
          <w:p w:rsidR="00481ABD" w:rsidRDefault="00481ABD">
            <w:pPr>
              <w:pStyle w:val="ConsPlusNormal"/>
              <w:jc w:val="center"/>
            </w:pPr>
            <w:r>
              <w:t>Сведения о рассмотрении уведомления комиссией по соблюдению ограничений, запретов, требований о предотвращении или об урегулировании конфликта интересов, исполнению обязанностей муниципальными служащими органов местного самоуправления города Орла</w:t>
            </w:r>
          </w:p>
        </w:tc>
        <w:tc>
          <w:tcPr>
            <w:tcW w:w="1701" w:type="dxa"/>
          </w:tcPr>
          <w:p w:rsidR="00481ABD" w:rsidRDefault="00481ABD">
            <w:pPr>
              <w:pStyle w:val="ConsPlusNormal"/>
              <w:jc w:val="center"/>
            </w:pPr>
            <w:r>
              <w:t>Дата ознакомления муниципального служащего с результатами рассмотрения уведомления</w:t>
            </w:r>
          </w:p>
        </w:tc>
      </w:tr>
      <w:tr w:rsidR="00481ABD">
        <w:tc>
          <w:tcPr>
            <w:tcW w:w="484" w:type="dxa"/>
          </w:tcPr>
          <w:p w:rsidR="00481ABD" w:rsidRDefault="00481A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481ABD" w:rsidRDefault="00481A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481ABD" w:rsidRDefault="00481A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81ABD" w:rsidRDefault="00481A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81ABD" w:rsidRDefault="00481A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81ABD" w:rsidRDefault="00481A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81ABD" w:rsidRDefault="00481A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481ABD" w:rsidRDefault="00481A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481ABD" w:rsidRDefault="00481ABD">
            <w:pPr>
              <w:pStyle w:val="ConsPlusNormal"/>
              <w:jc w:val="center"/>
            </w:pPr>
            <w:r>
              <w:t>9</w:t>
            </w:r>
          </w:p>
        </w:tc>
      </w:tr>
      <w:tr w:rsidR="00481ABD">
        <w:tc>
          <w:tcPr>
            <w:tcW w:w="484" w:type="dxa"/>
          </w:tcPr>
          <w:p w:rsidR="00481ABD" w:rsidRDefault="00481ABD">
            <w:pPr>
              <w:pStyle w:val="ConsPlusNormal"/>
            </w:pPr>
          </w:p>
        </w:tc>
        <w:tc>
          <w:tcPr>
            <w:tcW w:w="964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757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417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474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644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531" w:type="dxa"/>
          </w:tcPr>
          <w:p w:rsidR="00481ABD" w:rsidRDefault="00481ABD">
            <w:pPr>
              <w:pStyle w:val="ConsPlusNormal"/>
            </w:pPr>
          </w:p>
        </w:tc>
        <w:tc>
          <w:tcPr>
            <w:tcW w:w="2041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701" w:type="dxa"/>
          </w:tcPr>
          <w:p w:rsidR="00481ABD" w:rsidRDefault="00481ABD">
            <w:pPr>
              <w:pStyle w:val="ConsPlusNormal"/>
            </w:pPr>
          </w:p>
        </w:tc>
      </w:tr>
      <w:tr w:rsidR="00481ABD">
        <w:tc>
          <w:tcPr>
            <w:tcW w:w="484" w:type="dxa"/>
          </w:tcPr>
          <w:p w:rsidR="00481ABD" w:rsidRDefault="00481ABD">
            <w:pPr>
              <w:pStyle w:val="ConsPlusNormal"/>
            </w:pPr>
          </w:p>
        </w:tc>
        <w:tc>
          <w:tcPr>
            <w:tcW w:w="964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757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417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474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644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531" w:type="dxa"/>
          </w:tcPr>
          <w:p w:rsidR="00481ABD" w:rsidRDefault="00481ABD">
            <w:pPr>
              <w:pStyle w:val="ConsPlusNormal"/>
            </w:pPr>
          </w:p>
        </w:tc>
        <w:tc>
          <w:tcPr>
            <w:tcW w:w="2041" w:type="dxa"/>
          </w:tcPr>
          <w:p w:rsidR="00481ABD" w:rsidRDefault="00481ABD">
            <w:pPr>
              <w:pStyle w:val="ConsPlusNormal"/>
            </w:pPr>
          </w:p>
        </w:tc>
        <w:tc>
          <w:tcPr>
            <w:tcW w:w="1701" w:type="dxa"/>
          </w:tcPr>
          <w:p w:rsidR="00481ABD" w:rsidRDefault="00481ABD">
            <w:pPr>
              <w:pStyle w:val="ConsPlusNormal"/>
            </w:pPr>
          </w:p>
        </w:tc>
      </w:tr>
    </w:tbl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ind w:firstLine="540"/>
        <w:jc w:val="both"/>
      </w:pPr>
    </w:p>
    <w:p w:rsidR="00481ABD" w:rsidRDefault="00481A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5321" w:rsidRDefault="00065321">
      <w:bookmarkStart w:id="4" w:name="_GoBack"/>
      <w:bookmarkEnd w:id="4"/>
    </w:p>
    <w:sectPr w:rsidR="0006532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BD"/>
    <w:rsid w:val="00065321"/>
    <w:rsid w:val="004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396F-9254-4A45-B170-B4C4B3D1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A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1A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1A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1A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BF17D7B1D46AC33905D77FFAF6B473906374BB38E4483DECBC665CE5EDC935814E4A2B21BDE2F6EF848295DA8BC2D8C0987E7F6B5DB29C205B5kDy3M" TargetMode="External"/><Relationship Id="rId13" Type="http://schemas.openxmlformats.org/officeDocument/2006/relationships/hyperlink" Target="consultantplus://offline/ref=EA2BF17D7B1D46AC33905D77FFAF6B473906374BB38E4483DECBC665CE5EDC935814E4A2B21BDE2F6EF848285DA8BC2D8C0987E7F6B5DB29C205B5kDy3M" TargetMode="External"/><Relationship Id="rId18" Type="http://schemas.openxmlformats.org/officeDocument/2006/relationships/hyperlink" Target="consultantplus://offline/ref=EA2BF17D7B1D46AC3390437AE9C334483A086841BC834DD584949D389957D6C40D5BE5ECF617C12F67E6492B54kFyFM" TargetMode="External"/><Relationship Id="rId26" Type="http://schemas.openxmlformats.org/officeDocument/2006/relationships/hyperlink" Target="consultantplus://offline/ref=EA2BF17D7B1D46AC33905D77FFAF6B473906374BB28B4782D0CBC665CE5EDC935814E4B0B243D22F6FE64B2248FEED6BkDy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2BF17D7B1D46AC33905D77FFAF6B473906374BB28B4782D0CBC665CE5EDC935814E4B0B243D22F6FE64B2248FEED6BkDyAM" TargetMode="External"/><Relationship Id="rId7" Type="http://schemas.openxmlformats.org/officeDocument/2006/relationships/hyperlink" Target="consultantplus://offline/ref=EA2BF17D7B1D46AC33905D77FFAF6B473906374BB28B4782D0CBC665CE5EDC935814E4A2B21BDE2F6FF84B285DA8BC2D8C0987E7F6B5DB29C205B5kDy3M" TargetMode="External"/><Relationship Id="rId12" Type="http://schemas.openxmlformats.org/officeDocument/2006/relationships/hyperlink" Target="consultantplus://offline/ref=EA2BF17D7B1D46AC33905D77FFAF6B473906374BB38E4483DECBC665CE5EDC935814E4A2B21BDE2F6EF848285DA8BC2D8C0987E7F6B5DB29C205B5kDy3M" TargetMode="External"/><Relationship Id="rId17" Type="http://schemas.openxmlformats.org/officeDocument/2006/relationships/hyperlink" Target="consultantplus://offline/ref=EA2BF17D7B1D46AC33905D77FFAF6B473906374BB38E4483DECBC665CE5EDC935814E4A2B21BDE2F6EF848285DA8BC2D8C0987E7F6B5DB29C205B5kDy3M" TargetMode="External"/><Relationship Id="rId25" Type="http://schemas.openxmlformats.org/officeDocument/2006/relationships/hyperlink" Target="consultantplus://offline/ref=EA2BF17D7B1D46AC3390437AE9C334483A086841BC834DD584949D389957D6C40D5BE5ECF617C12F67E6492B54kFy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2BF17D7B1D46AC33905D77FFAF6B473906374BB38E4483DECBC665CE5EDC935814E4A2B21BDE2F6EF848285DA8BC2D8C0987E7F6B5DB29C205B5kDy3M" TargetMode="External"/><Relationship Id="rId20" Type="http://schemas.openxmlformats.org/officeDocument/2006/relationships/hyperlink" Target="consultantplus://offline/ref=EA2BF17D7B1D46AC3390437AE9C334483A086841BC834DD584949D389957D6C40D5BE5ECF617C12F67E6492B54kFyF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BF17D7B1D46AC3390437AE9C334483A086841BC834DD584949D389957D6C41F5BBDE0F616DD2766F31F7A12A9E069D81A87EFF6B7D235kCy3M" TargetMode="External"/><Relationship Id="rId11" Type="http://schemas.openxmlformats.org/officeDocument/2006/relationships/hyperlink" Target="consultantplus://offline/ref=EA2BF17D7B1D46AC33905D77FFAF6B473906374BB38E4483DECBC665CE5EDC935814E4A2B21BDE2F6EF848285DA8BC2D8C0987E7F6B5DB29C205B5kDy3M" TargetMode="External"/><Relationship Id="rId24" Type="http://schemas.openxmlformats.org/officeDocument/2006/relationships/hyperlink" Target="consultantplus://offline/ref=EA2BF17D7B1D46AC33905D77FFAF6B473906374BB28B4782D0CBC665CE5EDC935814E4A2B21BDE2F6FF84B285DA8BC2D8C0987E7F6B5DB29C205B5kDy3M" TargetMode="External"/><Relationship Id="rId5" Type="http://schemas.openxmlformats.org/officeDocument/2006/relationships/hyperlink" Target="consultantplus://offline/ref=EA2BF17D7B1D46AC33905D77FFAF6B473906374BB38E4483DECBC665CE5EDC935814E4A2B21BDE2F6EF8482A5DA8BC2D8C0987E7F6B5DB29C205B5kDy3M" TargetMode="External"/><Relationship Id="rId15" Type="http://schemas.openxmlformats.org/officeDocument/2006/relationships/hyperlink" Target="consultantplus://offline/ref=EA2BF17D7B1D46AC33905D77FFAF6B473906374BB38E4483DECBC665CE5EDC935814E4A2B21BDE2F6EF848285DA8BC2D8C0987E7F6B5DB29C205B5kDy3M" TargetMode="External"/><Relationship Id="rId23" Type="http://schemas.openxmlformats.org/officeDocument/2006/relationships/hyperlink" Target="consultantplus://offline/ref=EA2BF17D7B1D46AC3390437AE9C334483A086841BC834DD584949D389957D6C41F5BBDE0F616DD2766F31F7A12A9E069D81A87EFF6B7D235kCy3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A2BF17D7B1D46AC33905D77FFAF6B473906374BB38E4483DECBC665CE5EDC935814E4A2B21BDE2F6EF848295DA8BC2D8C0987E7F6B5DB29C205B5kDy3M" TargetMode="External"/><Relationship Id="rId19" Type="http://schemas.openxmlformats.org/officeDocument/2006/relationships/hyperlink" Target="consultantplus://offline/ref=EA2BF17D7B1D46AC33905D77FFAF6B473906374BB28B4782D0CBC665CE5EDC935814E4B0B243D22F6FE64B2248FEED6BkDy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2BF17D7B1D46AC33905D77FFAF6B473906374BBE8B4383DBCBC665CE5EDC935814E4B0B243D22F6FE64B2248FEED6BkDyAM" TargetMode="External"/><Relationship Id="rId14" Type="http://schemas.openxmlformats.org/officeDocument/2006/relationships/hyperlink" Target="consultantplus://offline/ref=EA2BF17D7B1D46AC33905D77FFAF6B473906374BB38E4483DECBC665CE5EDC935814E4A2B21BDE2F6EF848285DA8BC2D8C0987E7F6B5DB29C205B5kDy3M" TargetMode="External"/><Relationship Id="rId22" Type="http://schemas.openxmlformats.org/officeDocument/2006/relationships/hyperlink" Target="consultantplus://offline/ref=EA2BF17D7B1D46AC33905D77FFAF6B473906374BB38E4483DECBC665CE5EDC935814E4A2B21BDE2F6EF848285DA8BC2D8C0987E7F6B5DB29C205B5kDy3M" TargetMode="External"/><Relationship Id="rId27" Type="http://schemas.openxmlformats.org/officeDocument/2006/relationships/hyperlink" Target="consultantplus://offline/ref=EA2BF17D7B1D46AC33905D77FFAF6B473906374BB38E4483DECBC665CE5EDC935814E4A2B21BDE2F6EF848285DA8BC2D8C0987E7F6B5DB29C205B5kDy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2461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2023-09-01T12:50:00Z</dcterms:created>
  <dcterms:modified xsi:type="dcterms:W3CDTF">2023-09-01T12:50:00Z</dcterms:modified>
</cp:coreProperties>
</file>